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6FE" w:rsidRPr="00995F28" w:rsidRDefault="00AB16FE" w:rsidP="00AB16FE">
      <w:pPr>
        <w:widowControl/>
        <w:shd w:val="clear" w:color="auto" w:fill="FFFFFF"/>
        <w:spacing w:line="570" w:lineRule="atLeast"/>
        <w:jc w:val="left"/>
        <w:rPr>
          <w:rFonts w:ascii="黑体" w:eastAsia="黑体" w:hAnsi="黑体"/>
          <w:sz w:val="32"/>
          <w:szCs w:val="32"/>
        </w:rPr>
      </w:pPr>
      <w:r w:rsidRPr="00995F28">
        <w:rPr>
          <w:rFonts w:ascii="黑体" w:eastAsia="黑体" w:hAnsi="黑体" w:hint="eastAsia"/>
          <w:sz w:val="32"/>
          <w:szCs w:val="32"/>
        </w:rPr>
        <w:t>附件</w:t>
      </w:r>
      <w:r w:rsidRPr="00995F28">
        <w:rPr>
          <w:rFonts w:ascii="黑体" w:eastAsia="黑体" w:hAnsi="黑体"/>
          <w:sz w:val="32"/>
          <w:szCs w:val="32"/>
        </w:rPr>
        <w:t>2</w:t>
      </w:r>
      <w:r w:rsidRPr="00995F28">
        <w:rPr>
          <w:rFonts w:ascii="黑体" w:eastAsia="黑体" w:hAnsi="黑体" w:hint="eastAsia"/>
          <w:sz w:val="32"/>
          <w:szCs w:val="32"/>
        </w:rPr>
        <w:t>：</w:t>
      </w:r>
    </w:p>
    <w:p w:rsidR="00AB16FE" w:rsidRDefault="00AB16FE" w:rsidP="00AB16FE">
      <w:pPr>
        <w:widowControl/>
        <w:shd w:val="clear" w:color="auto" w:fill="FFFFFF"/>
        <w:spacing w:line="570" w:lineRule="atLeast"/>
        <w:jc w:val="left"/>
        <w:rPr>
          <w:rFonts w:ascii="仿宋_GB2312" w:eastAsia="仿宋_GB2312"/>
          <w:sz w:val="24"/>
        </w:rPr>
      </w:pPr>
    </w:p>
    <w:p w:rsidR="00AB16FE" w:rsidRPr="00995F28" w:rsidRDefault="00AB16FE" w:rsidP="00AB16FE">
      <w:pPr>
        <w:widowControl/>
        <w:shd w:val="clear" w:color="auto" w:fill="FFFFFF"/>
        <w:spacing w:line="570" w:lineRule="atLeast"/>
        <w:jc w:val="center"/>
        <w:rPr>
          <w:rFonts w:ascii="方正小标宋_GBK" w:eastAsia="方正小标宋_GBK" w:hAnsi="华文中宋" w:cs="Times New Roman" w:hint="eastAsia"/>
          <w:color w:val="000000"/>
          <w:kern w:val="0"/>
          <w:sz w:val="44"/>
          <w:szCs w:val="44"/>
        </w:rPr>
      </w:pPr>
      <w:r w:rsidRPr="00995F28">
        <w:rPr>
          <w:rFonts w:ascii="方正小标宋_GBK" w:eastAsia="方正小标宋_GBK" w:hAnsi="华文中宋" w:cs="Times New Roman" w:hint="eastAsia"/>
          <w:color w:val="000000"/>
          <w:kern w:val="0"/>
          <w:sz w:val="44"/>
          <w:szCs w:val="44"/>
        </w:rPr>
        <w:t>苏州大学“立德树人奖教金”申报人</w:t>
      </w:r>
    </w:p>
    <w:p w:rsidR="00AB16FE" w:rsidRPr="00995F28" w:rsidRDefault="00AB16FE" w:rsidP="00AB16FE">
      <w:pPr>
        <w:widowControl/>
        <w:shd w:val="clear" w:color="auto" w:fill="FFFFFF"/>
        <w:spacing w:line="570" w:lineRule="atLeast"/>
        <w:jc w:val="center"/>
        <w:rPr>
          <w:rFonts w:ascii="方正小标宋_GBK" w:eastAsia="方正小标宋_GBK" w:hAnsi="华文中宋" w:cs="Times New Roman" w:hint="eastAsia"/>
          <w:color w:val="000000"/>
          <w:kern w:val="0"/>
          <w:sz w:val="44"/>
          <w:szCs w:val="44"/>
        </w:rPr>
      </w:pPr>
      <w:r w:rsidRPr="00995F28">
        <w:rPr>
          <w:rFonts w:ascii="方正小标宋_GBK" w:eastAsia="方正小标宋_GBK" w:hAnsi="华文中宋" w:cs="Times New Roman" w:hint="eastAsia"/>
          <w:color w:val="000000"/>
          <w:kern w:val="0"/>
          <w:sz w:val="44"/>
          <w:szCs w:val="44"/>
        </w:rPr>
        <w:t>事迹材料格式要求</w:t>
      </w:r>
    </w:p>
    <w:p w:rsidR="00AB16FE" w:rsidRPr="00480F00" w:rsidRDefault="00AB16FE" w:rsidP="00AB16FE">
      <w:pPr>
        <w:widowControl/>
        <w:shd w:val="clear" w:color="auto" w:fill="FFFFFF"/>
        <w:spacing w:line="570" w:lineRule="atLeast"/>
        <w:rPr>
          <w:rFonts w:ascii="Times New Roman" w:eastAsia="宋体" w:hAnsi="Times New Roman" w:cs="Times New Roman"/>
          <w:b/>
          <w:color w:val="000000"/>
          <w:kern w:val="0"/>
          <w:sz w:val="20"/>
          <w:szCs w:val="21"/>
        </w:rPr>
      </w:pPr>
    </w:p>
    <w:p w:rsidR="00AB16FE" w:rsidRPr="007F4067" w:rsidRDefault="00AB16FE" w:rsidP="00AB16FE">
      <w:pPr>
        <w:widowControl/>
        <w:shd w:val="clear" w:color="auto" w:fill="FFFFFF"/>
        <w:spacing w:line="500" w:lineRule="atLeast"/>
        <w:ind w:firstLine="60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事迹材料由教育感言、优秀事迹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两</w:t>
      </w:r>
      <w:r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部分组成，字数限</w:t>
      </w:r>
      <w:r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2000</w:t>
      </w:r>
      <w:r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字以内。</w:t>
      </w:r>
    </w:p>
    <w:p w:rsidR="00AB16FE" w:rsidRPr="007F4067" w:rsidRDefault="00AB16FE" w:rsidP="00AB16FE">
      <w:pPr>
        <w:widowControl/>
        <w:shd w:val="clear" w:color="auto" w:fill="FFFFFF"/>
        <w:spacing w:line="500" w:lineRule="atLeast"/>
        <w:ind w:firstLine="60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 w:rsidRPr="007F4067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.</w:t>
      </w:r>
      <w:r w:rsidRPr="007F4067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教育感言：</w:t>
      </w:r>
      <w:r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申报人对以德立身、以德立学、以德施教的感悟，内容精炼，</w:t>
      </w:r>
      <w:r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35</w:t>
      </w:r>
      <w:r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字以内。</w:t>
      </w:r>
    </w:p>
    <w:p w:rsidR="00AB16FE" w:rsidRPr="007F4067" w:rsidRDefault="00AB16FE" w:rsidP="00AB16FE">
      <w:pPr>
        <w:widowControl/>
        <w:shd w:val="clear" w:color="auto" w:fill="FFFFFF"/>
        <w:spacing w:line="500" w:lineRule="atLeast"/>
        <w:ind w:firstLine="600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2.</w:t>
      </w:r>
      <w:r w:rsidRPr="007F4067">
        <w:rPr>
          <w:rFonts w:ascii="Times New Roman" w:eastAsia="仿宋" w:hAnsi="Times New Roman" w:cs="Times New Roman"/>
          <w:b/>
          <w:color w:val="000000"/>
          <w:kern w:val="0"/>
          <w:sz w:val="32"/>
          <w:szCs w:val="32"/>
        </w:rPr>
        <w:t>优秀事迹：</w:t>
      </w:r>
      <w:r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包含申报人的基</w:t>
      </w:r>
      <w:bookmarkStart w:id="0" w:name="_GoBack"/>
      <w:bookmarkEnd w:id="0"/>
      <w:r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本情况，以及在</w:t>
      </w:r>
      <w:r w:rsidRPr="007F4067">
        <w:rPr>
          <w:rFonts w:ascii="Times New Roman" w:eastAsia="仿宋" w:hAnsi="Times New Roman" w:cs="Times New Roman"/>
          <w:sz w:val="32"/>
          <w:szCs w:val="32"/>
        </w:rPr>
        <w:t>以身立教、为人师表、立德树人等方面</w:t>
      </w:r>
      <w:r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的先进事迹和突出案例。可以使用通讯体或人物传记体（第三人称），</w:t>
      </w:r>
      <w:r>
        <w:rPr>
          <w:rFonts w:ascii="Times New Roman" w:eastAsia="仿宋" w:hAnsi="Times New Roman" w:cs="Times New Roman" w:hint="eastAsia"/>
          <w:color w:val="000000"/>
          <w:kern w:val="0"/>
          <w:sz w:val="32"/>
          <w:szCs w:val="32"/>
        </w:rPr>
        <w:t>语言生动、感染力强，</w:t>
      </w:r>
      <w:r w:rsidRPr="007F4067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突出亮点和可读性。</w:t>
      </w:r>
    </w:p>
    <w:p w:rsidR="00496A50" w:rsidRPr="00AB16FE" w:rsidRDefault="00496A50"/>
    <w:sectPr w:rsidR="00496A50" w:rsidRPr="00AB1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EEE" w:rsidRDefault="00F13EEE" w:rsidP="00995F28">
      <w:r>
        <w:separator/>
      </w:r>
    </w:p>
  </w:endnote>
  <w:endnote w:type="continuationSeparator" w:id="0">
    <w:p w:rsidR="00F13EEE" w:rsidRDefault="00F13EEE" w:rsidP="009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EEE" w:rsidRDefault="00F13EEE" w:rsidP="00995F28">
      <w:r>
        <w:separator/>
      </w:r>
    </w:p>
  </w:footnote>
  <w:footnote w:type="continuationSeparator" w:id="0">
    <w:p w:rsidR="00F13EEE" w:rsidRDefault="00F13EEE" w:rsidP="00995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FE"/>
    <w:rsid w:val="00496A50"/>
    <w:rsid w:val="00801B2A"/>
    <w:rsid w:val="00995F28"/>
    <w:rsid w:val="00AB16FE"/>
    <w:rsid w:val="00F1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25FEC1-62F1-49DF-8E0E-29E38121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F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F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林萍</dc:creator>
  <cp:keywords/>
  <dc:description/>
  <cp:lastModifiedBy>林萍</cp:lastModifiedBy>
  <cp:revision>2</cp:revision>
  <dcterms:created xsi:type="dcterms:W3CDTF">2024-06-24T06:16:00Z</dcterms:created>
  <dcterms:modified xsi:type="dcterms:W3CDTF">2024-06-24T06:57:00Z</dcterms:modified>
</cp:coreProperties>
</file>