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3693A" w14:textId="6AA8EAA3" w:rsidR="00C55F95" w:rsidRDefault="00164EB6" w:rsidP="00164EB6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公共卫生学院</w:t>
      </w:r>
      <w:r w:rsidR="00000000">
        <w:rPr>
          <w:rFonts w:ascii="宋体" w:hAnsi="宋体" w:hint="eastAsia"/>
          <w:b/>
          <w:bCs/>
          <w:sz w:val="44"/>
          <w:szCs w:val="44"/>
        </w:rPr>
        <w:t>研究生学位论文开题报告评议表</w:t>
      </w:r>
      <w:r w:rsidR="00000000">
        <w:rPr>
          <w:rFonts w:ascii="宋体" w:hint="eastAsia"/>
          <w:b/>
          <w:bCs/>
          <w:sz w:val="44"/>
          <w:szCs w:val="44"/>
        </w:rPr>
        <w:t xml:space="preserve"> </w:t>
      </w:r>
    </w:p>
    <w:tbl>
      <w:tblPr>
        <w:tblW w:w="864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55"/>
        <w:gridCol w:w="1664"/>
        <w:gridCol w:w="1842"/>
        <w:gridCol w:w="1549"/>
        <w:gridCol w:w="1003"/>
        <w:gridCol w:w="1134"/>
      </w:tblGrid>
      <w:tr w:rsidR="00C55F95" w14:paraId="480F757C" w14:textId="77777777">
        <w:trPr>
          <w:cantSplit/>
          <w:trHeight w:val="63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A160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年级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C3A868" w14:textId="77777777" w:rsidR="00C55F95" w:rsidRDefault="00C55F95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07106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CEBD1" w14:textId="77777777" w:rsidR="00C55F95" w:rsidRDefault="00C55F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55F95" w14:paraId="0FAAF511" w14:textId="77777777">
        <w:trPr>
          <w:cantSplit/>
          <w:trHeight w:val="7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F79B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999BBD0" w14:textId="77777777" w:rsidR="00C55F95" w:rsidRDefault="00C55F95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717D8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A87EA" w14:textId="77777777" w:rsidR="00C55F95" w:rsidRDefault="00C55F95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D2307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5A9AC" w14:textId="77777777" w:rsidR="00C55F95" w:rsidRDefault="00C55F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55F95" w14:paraId="3B621BD6" w14:textId="77777777">
        <w:trPr>
          <w:cantSplit/>
          <w:trHeight w:val="7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4EE4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类别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4473FC6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考核内容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63239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17D63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得分</w:t>
            </w:r>
          </w:p>
          <w:p w14:paraId="49542026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合计</w:t>
            </w:r>
          </w:p>
        </w:tc>
      </w:tr>
      <w:tr w:rsidR="00C55F95" w14:paraId="727DFAC4" w14:textId="77777777">
        <w:trPr>
          <w:cantSplit/>
          <w:trHeight w:val="84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A5E7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文献综述</w:t>
            </w:r>
          </w:p>
          <w:p w14:paraId="55335B7E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（25分）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E49E30A" w14:textId="77777777" w:rsidR="00C55F95" w:rsidRDefault="00000000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独立搜集资料和分析、综合研究的能力，论述精辟、全面。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7D08B" w14:textId="77777777" w:rsidR="00C55F95" w:rsidRDefault="00C55F9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86380" w14:textId="77777777" w:rsidR="00C55F95" w:rsidRDefault="00C55F9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C55F95" w14:paraId="6879B5B0" w14:textId="77777777">
        <w:trPr>
          <w:cantSplit/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262A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学术见解</w:t>
            </w:r>
          </w:p>
          <w:p w14:paraId="2E6707EE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（25分）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1A7F3CD" w14:textId="77777777" w:rsidR="00C55F95" w:rsidRDefault="00000000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把握学科前沿，学术思想开阔，选题新颖、合理，重点准确，预期目标得当。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DE1B" w14:textId="77777777" w:rsidR="00C55F95" w:rsidRDefault="00C55F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59B75" w14:textId="77777777" w:rsidR="00C55F95" w:rsidRDefault="00C55F95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C55F95" w14:paraId="2D7C58ED" w14:textId="77777777">
        <w:trPr>
          <w:cantSplit/>
          <w:trHeight w:val="8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0724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实验研究</w:t>
            </w:r>
          </w:p>
          <w:p w14:paraId="39EAC0A0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方案</w:t>
            </w:r>
          </w:p>
          <w:p w14:paraId="7DEC9E13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（25分）</w:t>
            </w: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794AF1" w14:textId="77777777" w:rsidR="00C55F95" w:rsidRDefault="00000000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研究方法先进、适当，技术路线严密，措施得当，掌握技术资料准确，对可能遇到的问题分析合乎逻辑，有预见性，工作安排合理、紧凑。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CEC1F" w14:textId="77777777" w:rsidR="00C55F95" w:rsidRDefault="00C55F95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B42BE" w14:textId="77777777" w:rsidR="00C55F95" w:rsidRDefault="00C55F95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C55F95" w14:paraId="0E47F2B3" w14:textId="77777777">
        <w:trPr>
          <w:cantSplit/>
          <w:trHeight w:val="8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5723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表达能力</w:t>
            </w:r>
          </w:p>
          <w:p w14:paraId="5557A7CA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（25分）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ECCD490" w14:textId="77777777" w:rsidR="00C55F95" w:rsidRDefault="00000000"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</w:rPr>
              <w:t>表达清楚、准确，能正确回答问题。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36C88" w14:textId="77777777" w:rsidR="00C55F95" w:rsidRDefault="00C55F95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77D8B" w14:textId="77777777" w:rsidR="00C55F95" w:rsidRDefault="00C55F95">
            <w:pPr>
              <w:widowControl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C55F95" w14:paraId="551C5210" w14:textId="77777777">
        <w:trPr>
          <w:trHeight w:val="20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241E" w14:textId="2F441D5D" w:rsidR="00C55F95" w:rsidRDefault="00000000">
            <w:pP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评语</w:t>
            </w:r>
            <w:r w:rsidR="00164EB6"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：</w:t>
            </w:r>
          </w:p>
        </w:tc>
      </w:tr>
      <w:tr w:rsidR="00C55F95" w14:paraId="5C870A49" w14:textId="77777777">
        <w:trPr>
          <w:trHeight w:val="2485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0E5F" w14:textId="77777777" w:rsidR="00C55F95" w:rsidRDefault="00000000">
            <w:pPr>
              <w:spacing w:beforeLines="15" w:before="46" w:afterLines="15" w:after="46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评议小组签名：</w:t>
            </w:r>
          </w:p>
          <w:p w14:paraId="1D853532" w14:textId="77777777" w:rsidR="00C55F95" w:rsidRDefault="00000000">
            <w:pPr>
              <w:spacing w:beforeLines="100" w:before="312" w:afterLines="100" w:after="31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组长签名：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  <w:p w14:paraId="1A567B1C" w14:textId="77777777" w:rsidR="00C55F95" w:rsidRDefault="00000000">
            <w:pPr>
              <w:spacing w:beforeLines="100" w:before="312" w:afterLines="100" w:after="312"/>
              <w:rPr>
                <w:rFonts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组员签名：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> </w:t>
            </w:r>
          </w:p>
          <w:p w14:paraId="3FC86149" w14:textId="63274FC6" w:rsidR="00C55F95" w:rsidRPr="00164EB6" w:rsidRDefault="00000000" w:rsidP="00164EB6">
            <w:pPr>
              <w:spacing w:beforeLines="100" w:before="312"/>
              <w:rPr>
                <w:rFonts w:ascii="仿宋_GB2312" w:eastAsia="仿宋_GB2312" w:hint="eastAsia"/>
                <w:b/>
                <w:bCs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  </w:t>
            </w:r>
          </w:p>
          <w:p w14:paraId="0548FFB9" w14:textId="77777777" w:rsidR="00C55F95" w:rsidRDefault="00000000">
            <w:pPr>
              <w:spacing w:beforeLines="100" w:before="312"/>
              <w:ind w:right="480" w:firstLineChars="1911" w:firstLine="4604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  月     日</w:t>
            </w:r>
          </w:p>
        </w:tc>
      </w:tr>
    </w:tbl>
    <w:p w14:paraId="43A2878F" w14:textId="77777777" w:rsidR="00C55F95" w:rsidRDefault="00C55F95">
      <w:pPr>
        <w:widowControl/>
        <w:jc w:val="left"/>
        <w:rPr>
          <w:rFonts w:ascii="黑体" w:eastAsia="黑体"/>
          <w:sz w:val="44"/>
          <w:szCs w:val="44"/>
        </w:rPr>
      </w:pPr>
    </w:p>
    <w:p w14:paraId="5A0AF300" w14:textId="1EA0D4A8" w:rsidR="00C55F95" w:rsidRPr="00164EB6" w:rsidRDefault="00164EB6" w:rsidP="00164EB6">
      <w:pPr>
        <w:jc w:val="center"/>
        <w:rPr>
          <w:rFonts w:asci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公共卫生学院</w:t>
      </w:r>
      <w:r w:rsidR="00000000">
        <w:rPr>
          <w:rFonts w:ascii="宋体" w:hAnsi="宋体" w:hint="eastAsia"/>
          <w:b/>
          <w:bCs/>
          <w:sz w:val="44"/>
          <w:szCs w:val="44"/>
        </w:rPr>
        <w:t>研究生</w:t>
      </w:r>
      <w:r>
        <w:rPr>
          <w:rFonts w:ascii="宋体" w:hAnsi="宋体" w:hint="eastAsia"/>
          <w:b/>
          <w:bCs/>
          <w:sz w:val="44"/>
          <w:szCs w:val="44"/>
        </w:rPr>
        <w:t>学位论文</w:t>
      </w:r>
      <w:r w:rsidR="00000000">
        <w:rPr>
          <w:rFonts w:ascii="宋体" w:hAnsi="宋体" w:hint="eastAsia"/>
          <w:b/>
          <w:bCs/>
          <w:sz w:val="44"/>
          <w:szCs w:val="44"/>
        </w:rPr>
        <w:t>中期考核评议表</w:t>
      </w:r>
      <w:r w:rsidR="00000000">
        <w:rPr>
          <w:rFonts w:ascii="黑体" w:eastAsia="黑体" w:hint="eastAsia"/>
          <w:b/>
          <w:bCs/>
          <w:sz w:val="30"/>
          <w:szCs w:val="30"/>
          <w:u w:val="single"/>
        </w:rPr>
        <w:t xml:space="preserve"> </w:t>
      </w:r>
    </w:p>
    <w:tbl>
      <w:tblPr>
        <w:tblW w:w="8647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55"/>
        <w:gridCol w:w="1664"/>
        <w:gridCol w:w="1842"/>
        <w:gridCol w:w="1549"/>
        <w:gridCol w:w="1003"/>
        <w:gridCol w:w="1134"/>
      </w:tblGrid>
      <w:tr w:rsidR="00C55F95" w14:paraId="4C9DACA8" w14:textId="77777777">
        <w:trPr>
          <w:cantSplit/>
          <w:trHeight w:val="631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2CC0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年级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DD6B536" w14:textId="77777777" w:rsidR="00C55F95" w:rsidRDefault="00C55F95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D55F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087FC" w14:textId="77777777" w:rsidR="00C55F95" w:rsidRDefault="00C55F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55F95" w14:paraId="2C0B8953" w14:textId="77777777">
        <w:trPr>
          <w:cantSplit/>
          <w:trHeight w:val="7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8844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姓名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796D60" w14:textId="77777777" w:rsidR="00C55F95" w:rsidRDefault="00C55F95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5B918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学号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A908F" w14:textId="77777777" w:rsidR="00C55F95" w:rsidRDefault="00C55F95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87DD3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FEEDF" w14:textId="77777777" w:rsidR="00C55F95" w:rsidRDefault="00C55F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55F95" w14:paraId="02E9B9BD" w14:textId="77777777">
        <w:trPr>
          <w:cantSplit/>
          <w:trHeight w:val="73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045A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2D3CA50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考核内容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51BD5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得分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979C5" w14:textId="77777777" w:rsidR="00C55F95" w:rsidRDefault="00000000">
            <w:pPr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得分</w:t>
            </w:r>
          </w:p>
          <w:p w14:paraId="2B915EAC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合计</w:t>
            </w:r>
          </w:p>
        </w:tc>
      </w:tr>
      <w:tr w:rsidR="00C55F95" w14:paraId="582F77DE" w14:textId="77777777">
        <w:trPr>
          <w:cantSplit/>
          <w:trHeight w:val="846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458D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1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F840D69" w14:textId="77777777" w:rsidR="00C55F9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思想品德和表现。（25分）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36829" w14:textId="77777777" w:rsidR="00C55F95" w:rsidRDefault="00C55F95">
            <w:pPr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BFBFD6" w14:textId="77777777" w:rsidR="00C55F95" w:rsidRDefault="00C55F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55F95" w14:paraId="5E7ED122" w14:textId="77777777">
        <w:trPr>
          <w:cantSplit/>
          <w:trHeight w:val="660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54B1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2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BBEA5B" w14:textId="77777777" w:rsidR="00C55F9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完成培养计划的情况：包括所修课程的成绩，完成学分的情况（25分）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AA004" w14:textId="77777777" w:rsidR="00C55F95" w:rsidRDefault="00C55F95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99611" w14:textId="77777777" w:rsidR="00C55F95" w:rsidRDefault="00C55F95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55F95" w14:paraId="7D2165B6" w14:textId="77777777">
        <w:trPr>
          <w:cantSplit/>
          <w:trHeight w:val="8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DFB7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3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784B91" w14:textId="77777777" w:rsidR="00C55F9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学位论文进展情况：包括阶段性的实验结果。</w:t>
            </w:r>
          </w:p>
          <w:p w14:paraId="30F7DC95" w14:textId="77777777" w:rsidR="00C55F9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610FA" w14:textId="77777777" w:rsidR="00C55F95" w:rsidRDefault="00C55F95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2049" w14:textId="77777777" w:rsidR="00C55F95" w:rsidRDefault="00C55F95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55F95" w14:paraId="5D2AC7FA" w14:textId="77777777">
        <w:trPr>
          <w:cantSplit/>
          <w:trHeight w:val="854"/>
        </w:trPr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E51E" w14:textId="77777777" w:rsidR="00C55F95" w:rsidRDefault="0000000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4</w:t>
            </w:r>
          </w:p>
        </w:tc>
        <w:tc>
          <w:tcPr>
            <w:tcW w:w="5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22D55E3" w14:textId="77777777" w:rsidR="00C55F95" w:rsidRDefault="0000000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论文选题的可行性和创新性。（25分）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4C2D4" w14:textId="77777777" w:rsidR="00C55F95" w:rsidRDefault="00C55F95">
            <w:pPr>
              <w:ind w:firstLineChars="200" w:firstLine="48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2FEEE" w14:textId="77777777" w:rsidR="00C55F95" w:rsidRDefault="00C55F95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C55F95" w14:paraId="177A981C" w14:textId="77777777">
        <w:trPr>
          <w:trHeight w:val="2033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A1A7" w14:textId="77777777" w:rsidR="00C55F95" w:rsidRDefault="00000000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评语：</w:t>
            </w:r>
          </w:p>
          <w:p w14:paraId="29B469B9" w14:textId="77777777" w:rsidR="00C55F95" w:rsidRDefault="00C55F95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0948A0D2" w14:textId="77777777" w:rsidR="00C55F95" w:rsidRDefault="00C55F95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424E5E1F" w14:textId="77777777" w:rsidR="00C55F95" w:rsidRDefault="00C55F95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537DB030" w14:textId="77777777" w:rsidR="00C55F95" w:rsidRDefault="00C55F95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17DD14FB" w14:textId="77777777" w:rsidR="00C55F95" w:rsidRDefault="00C55F95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 w:rsidR="00C55F95" w14:paraId="7D2F98BA" w14:textId="77777777">
        <w:trPr>
          <w:trHeight w:val="2485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231E" w14:textId="77777777" w:rsidR="00C55F95" w:rsidRDefault="00000000">
            <w:pPr>
              <w:spacing w:beforeLines="15" w:before="46" w:afterLines="15" w:after="46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评议小组签名：</w:t>
            </w:r>
          </w:p>
          <w:p w14:paraId="4C921189" w14:textId="77777777" w:rsidR="00C55F95" w:rsidRDefault="00000000">
            <w:pPr>
              <w:spacing w:beforeLines="100" w:before="312" w:afterLines="100" w:after="31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组长签名：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</w:p>
          <w:p w14:paraId="1AB7943B" w14:textId="77777777" w:rsidR="00C55F95" w:rsidRDefault="00000000">
            <w:pPr>
              <w:spacing w:beforeLines="100" w:before="312" w:afterLines="100" w:after="312"/>
              <w:rPr>
                <w:rFonts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组员签名：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　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> </w:t>
            </w:r>
          </w:p>
          <w:p w14:paraId="0FBE5EA6" w14:textId="77777777" w:rsidR="00C55F95" w:rsidRDefault="00000000">
            <w:pPr>
              <w:spacing w:beforeLines="100" w:before="312"/>
              <w:rPr>
                <w:rFonts w:ascii="仿宋_GB2312" w:eastAsia="仿宋_GB2312"/>
                <w:b/>
                <w:bCs/>
                <w:color w:val="000000"/>
                <w:sz w:val="24"/>
                <w:u w:val="single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lastRenderedPageBreak/>
              <w:t xml:space="preserve">        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  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color w:val="000000"/>
                <w:sz w:val="24"/>
                <w:u w:val="single"/>
              </w:rPr>
              <w:t xml:space="preserve">             </w:t>
            </w:r>
          </w:p>
          <w:p w14:paraId="1541B729" w14:textId="77777777" w:rsidR="00C55F95" w:rsidRDefault="00C55F95">
            <w:pPr>
              <w:spacing w:beforeLines="100" w:before="312"/>
              <w:jc w:val="right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151C63DC" w14:textId="77777777" w:rsidR="00C55F95" w:rsidRDefault="00000000">
            <w:pPr>
              <w:spacing w:beforeLines="100" w:before="312"/>
              <w:ind w:right="480" w:firstLineChars="1911" w:firstLine="4604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  <w:t>年     月     日</w:t>
            </w:r>
          </w:p>
        </w:tc>
      </w:tr>
    </w:tbl>
    <w:p w14:paraId="26032569" w14:textId="77777777" w:rsidR="00C55F95" w:rsidRDefault="00C55F95">
      <w:pPr>
        <w:widowControl/>
        <w:spacing w:line="360" w:lineRule="atLeast"/>
        <w:jc w:val="center"/>
        <w:rPr>
          <w:rFonts w:ascii="����" w:hAnsi="����" w:cs="宋体" w:hint="eastAsia"/>
          <w:kern w:val="0"/>
          <w:sz w:val="44"/>
          <w:szCs w:val="44"/>
        </w:rPr>
      </w:pPr>
    </w:p>
    <w:p w14:paraId="61BF0123" w14:textId="77777777" w:rsidR="00C55F95" w:rsidRDefault="00C55F95"/>
    <w:sectPr w:rsidR="00C55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5F95"/>
    <w:rsid w:val="00164EB6"/>
    <w:rsid w:val="00C55F95"/>
    <w:rsid w:val="00DB6E25"/>
    <w:rsid w:val="21DB250D"/>
    <w:rsid w:val="33DD6725"/>
    <w:rsid w:val="5D9D2A7B"/>
    <w:rsid w:val="7D96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D0CEC9"/>
  <w15:docId w15:val="{B37CE5CC-AE7C-4631-B6D4-CE83AE590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行星 朱</cp:lastModifiedBy>
  <cp:revision>3</cp:revision>
  <dcterms:created xsi:type="dcterms:W3CDTF">2014-10-29T12:08:00Z</dcterms:created>
  <dcterms:modified xsi:type="dcterms:W3CDTF">2024-05-27T03:58:00Z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